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Joseph Meerschaert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609 Jefferson 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Lapeer,MI, 48446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10-16-15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Jason Rodgers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Head pharmacist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Rodgers Pharmacy</w:t>
      </w:r>
    </w:p>
    <w:p w:rsidR="00000000" w:rsidDel="00000000" w:rsidP="00000000" w:rsidRDefault="00000000" w:rsidRPr="00000000">
      <w:pPr>
        <w:spacing w:line="308.5714285714286" w:lineRule="auto"/>
        <w:contextualSpacing w:val="0"/>
      </w:pPr>
      <w:r w:rsidDel="00000000" w:rsidR="00000000" w:rsidRPr="00000000">
        <w:rPr>
          <w:color w:val="4b4b4b"/>
          <w:rtl w:val="0"/>
        </w:rPr>
        <w:t xml:space="preserve">316 W Nepessing Street </w:t>
      </w:r>
    </w:p>
    <w:p w:rsidR="00000000" w:rsidDel="00000000" w:rsidP="00000000" w:rsidRDefault="00000000" w:rsidRPr="00000000">
      <w:pPr>
        <w:spacing w:line="308.5714285714286" w:lineRule="auto"/>
        <w:contextualSpacing w:val="0"/>
      </w:pPr>
      <w:r w:rsidDel="00000000" w:rsidR="00000000" w:rsidRPr="00000000">
        <w:rPr>
          <w:color w:val="4b4b4b"/>
          <w:rtl w:val="0"/>
        </w:rPr>
        <w:t xml:space="preserve">Lapeer , MI 48446</w:t>
      </w:r>
    </w:p>
    <w:p w:rsidR="00000000" w:rsidDel="00000000" w:rsidP="00000000" w:rsidRDefault="00000000" w:rsidRPr="00000000">
      <w:pPr>
        <w:spacing w:line="308.571428571428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8.5714285714286" w:lineRule="auto"/>
        <w:contextualSpacing w:val="0"/>
      </w:pPr>
      <w:r w:rsidDel="00000000" w:rsidR="00000000" w:rsidRPr="00000000">
        <w:rPr>
          <w:color w:val="4b4b4b"/>
          <w:rtl w:val="0"/>
        </w:rPr>
        <w:t xml:space="preserve">Dear Jason,</w:t>
      </w:r>
    </w:p>
    <w:p w:rsidR="00000000" w:rsidDel="00000000" w:rsidP="00000000" w:rsidRDefault="00000000" w:rsidRPr="00000000">
      <w:pPr>
        <w:spacing w:line="308.5714285714286" w:lineRule="auto"/>
        <w:contextualSpacing w:val="0"/>
      </w:pPr>
      <w:r w:rsidDel="00000000" w:rsidR="00000000" w:rsidRPr="00000000">
        <w:rPr>
          <w:color w:val="4b4b4b"/>
          <w:rtl w:val="0"/>
        </w:rPr>
        <w:tab/>
        <w:t xml:space="preserve">I am a student at Lapeer High School, further I am very interested in learning and acquiring  knowledge about being a pharmacist. I would greatly appreciate a job shadowing position or even a position as to watching and being mentored by an actual pharmacist or would even appreciate a job a pharmaceutical technician. I learned about this position from personal interest in this aspect of the medical field, also from my cousin who works as an employee doing tasks around the establishment.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As previously stated, I am a student who is aspiring to become a pharmacist. Throughout my high school career I have been taking classes that i thought would help advance my knowledge to help me become prepared for this field of study. I have obtained knowledge from chemistry then continued my study by taking AP Chemistry to help advance my knowledge even further, also i have taken biology and then AP biology which i thought would again help quench my thirst for knowledge. I excelled in these classes and went beyond and read articles daily about today's medical advancements I can work directly under being lead by your personal hand or just watching back and observing or doing small task around the establishment, whatever is deemed necessary. </w:t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Currently I am taking Human Anatomy &amp; physiology as it deemed appropriate. I am very excited for the potential of having an actual position working under the most renowned pharmacist near me and working for Rogers pharmacy.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would greatly appreciate any kind of employment opportunity you have available. I would also appreciate a response regardless of acceptance or not. You can reach me by email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Jmeerschaert@gmail.com</w:t>
        </w:r>
      </w:hyperlink>
      <w:r w:rsidDel="00000000" w:rsidR="00000000" w:rsidRPr="00000000">
        <w:rPr>
          <w:rtl w:val="0"/>
        </w:rPr>
        <w:t xml:space="preserve">. You may also reach me by phone call at (810) 555-0981. I look forward to hearing back from you and I value your response greatly.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Thank you for your time, and also your consideration of employment.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Joseph L. Meerschaert.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meerschaert@gmail.com" TargetMode="External"/></Relationships>
</file>